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88" w:rsidRDefault="00B213A9">
      <w:pPr>
        <w:pStyle w:val="20"/>
        <w:tabs>
          <w:tab w:val="left" w:leader="underscore" w:pos="2347"/>
        </w:tabs>
        <w:spacing w:after="40"/>
        <w:jc w:val="center"/>
      </w:pPr>
      <w:bookmarkStart w:id="0" w:name="_GoBack"/>
      <w:bookmarkEnd w:id="0"/>
      <w:r>
        <w:rPr>
          <w:b/>
          <w:bCs/>
        </w:rPr>
        <w:t>ДОГОВОР №</w:t>
      </w:r>
      <w:r>
        <w:rPr>
          <w:b/>
          <w:bCs/>
        </w:rPr>
        <w:tab/>
      </w:r>
    </w:p>
    <w:p w:rsidR="00CB1D88" w:rsidRDefault="00B213A9">
      <w:pPr>
        <w:pStyle w:val="20"/>
        <w:spacing w:line="223" w:lineRule="auto"/>
        <w:jc w:val="center"/>
      </w:pPr>
      <w:r>
        <w:t>об оказании платных образовательных услуг</w:t>
      </w:r>
    </w:p>
    <w:p w:rsidR="00CB1D88" w:rsidRDefault="00B213A9">
      <w:pPr>
        <w:spacing w:line="1" w:lineRule="exact"/>
        <w:sectPr w:rsidR="00CB1D88">
          <w:pgSz w:w="11900" w:h="16840"/>
          <w:pgMar w:top="668" w:right="533" w:bottom="478" w:left="681" w:header="240" w:footer="50" w:gutter="0"/>
          <w:pgNumType w:start="1"/>
          <w:cols w:space="720"/>
          <w:noEndnote/>
          <w:docGrid w:linePitch="360"/>
        </w:sectPr>
      </w:pPr>
      <w:r>
        <w:rPr>
          <w:noProof/>
          <w:lang w:bidi="ar-SA"/>
        </w:rPr>
        <mc:AlternateContent>
          <mc:Choice Requires="wps">
            <w:drawing>
              <wp:anchor distT="38100" distB="0" distL="0" distR="0" simplePos="0" relativeHeight="125829378" behindDoc="0" locked="0" layoutInCell="1" allowOverlap="1">
                <wp:simplePos x="0" y="0"/>
                <wp:positionH relativeFrom="page">
                  <wp:posOffset>438785</wp:posOffset>
                </wp:positionH>
                <wp:positionV relativeFrom="paragraph">
                  <wp:posOffset>38100</wp:posOffset>
                </wp:positionV>
                <wp:extent cx="670560" cy="16446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70560" cy="164465"/>
                        </a:xfrm>
                        <a:prstGeom prst="rect">
                          <a:avLst/>
                        </a:prstGeom>
                        <a:noFill/>
                      </wps:spPr>
                      <wps:txbx>
                        <w:txbxContent>
                          <w:p w:rsidR="00CB1D88" w:rsidRDefault="000E5F98">
                            <w:pPr>
                              <w:pStyle w:val="20"/>
                            </w:pPr>
                            <w:r>
                              <w:t>г. Томск</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4.55pt;margin-top:3pt;width:52.8pt;height:12.95pt;z-index:125829378;visibility:visible;mso-wrap-style:non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" filled="f" stroked="f">
                <v:textbox inset="0,0,0,0">
                  <w:txbxContent>
                    <w:p w:rsidR="00CB1D88" w:rsidRDefault="000E5F98">
                      <w:pPr>
                        <w:pStyle w:val="20"/>
                      </w:pPr>
                      <w:r>
                        <w:t>г. Томск</w:t>
                      </w:r>
                    </w:p>
                  </w:txbxContent>
                </v:textbox>
                <w10:wrap type="topAndBottom" anchorx="page"/>
              </v:shape>
            </w:pict>
          </mc:Fallback>
        </mc:AlternateContent>
      </w:r>
      <w:r>
        <w:rPr>
          <w:noProof/>
          <w:lang w:bidi="ar-SA"/>
        </w:rPr>
        <mc:AlternateContent>
          <mc:Choice Requires="wps">
            <w:drawing>
              <wp:anchor distT="38100" distB="0" distL="0" distR="0" simplePos="0" relativeHeight="125829380" behindDoc="0" locked="0" layoutInCell="1" allowOverlap="1">
                <wp:simplePos x="0" y="0"/>
                <wp:positionH relativeFrom="page">
                  <wp:posOffset>5108575</wp:posOffset>
                </wp:positionH>
                <wp:positionV relativeFrom="paragraph">
                  <wp:posOffset>38100</wp:posOffset>
                </wp:positionV>
                <wp:extent cx="344170" cy="16446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44170" cy="164465"/>
                        </a:xfrm>
                        <a:prstGeom prst="rect">
                          <a:avLst/>
                        </a:prstGeom>
                        <a:noFill/>
                      </wps:spPr>
                      <wps:txbx>
                        <w:txbxContent>
                          <w:p w:rsidR="00CB1D88" w:rsidRDefault="00B213A9">
                            <w:pPr>
                              <w:pStyle w:val="20"/>
                            </w:pPr>
                            <w:r>
                              <w:t>«___»</w:t>
                            </w:r>
                          </w:p>
                        </w:txbxContent>
                      </wps:txbx>
                      <wps:bodyPr wrap="none" lIns="0" tIns="0" rIns="0" bIns="0"/>
                    </wps:wsp>
                  </a:graphicData>
                </a:graphic>
              </wp:anchor>
            </w:drawing>
          </mc:Choice>
          <mc:Fallback>
            <w:pict>
              <v:shape id="Shape 3" o:spid="_x0000_s1027" type="#_x0000_t202" style="position:absolute;margin-left:402.25pt;margin-top:3pt;width:27.1pt;height:12.95pt;z-index:125829380;visibility:visible;mso-wrap-style:non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" filled="f" stroked="f">
                <v:textbox inset="0,0,0,0">
                  <w:txbxContent>
                    <w:p w:rsidR="00CB1D88" w:rsidRDefault="00B213A9">
                      <w:pPr>
                        <w:pStyle w:val="20"/>
                      </w:pPr>
                      <w:r>
                        <w:t>«___»</w:t>
                      </w:r>
                    </w:p>
                  </w:txbxContent>
                </v:textbox>
                <w10:wrap type="topAndBottom" anchorx="page"/>
              </v:shape>
            </w:pict>
          </mc:Fallback>
        </mc:AlternateContent>
      </w:r>
      <w:r>
        <w:rPr>
          <w:noProof/>
          <w:lang w:bidi="ar-SA"/>
        </w:rPr>
        <mc:AlternateContent>
          <mc:Choice Requires="wps">
            <w:drawing>
              <wp:anchor distT="38100" distB="0" distL="0" distR="0" simplePos="0" relativeHeight="125829382" behindDoc="0" locked="0" layoutInCell="1" allowOverlap="1">
                <wp:simplePos x="0" y="0"/>
                <wp:positionH relativeFrom="page">
                  <wp:posOffset>6376035</wp:posOffset>
                </wp:positionH>
                <wp:positionV relativeFrom="paragraph">
                  <wp:posOffset>38100</wp:posOffset>
                </wp:positionV>
                <wp:extent cx="557530" cy="16446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57530" cy="164465"/>
                        </a:xfrm>
                        <a:prstGeom prst="rect">
                          <a:avLst/>
                        </a:prstGeom>
                        <a:noFill/>
                      </wps:spPr>
                      <wps:txbx>
                        <w:txbxContent>
                          <w:p w:rsidR="00CB1D88" w:rsidRDefault="00B213A9">
                            <w:pPr>
                              <w:pStyle w:val="20"/>
                            </w:pPr>
                            <w:r>
                              <w:t>20__ года</w:t>
                            </w:r>
                          </w:p>
                        </w:txbxContent>
                      </wps:txbx>
                      <wps:bodyPr wrap="none" lIns="0" tIns="0" rIns="0" bIns="0"/>
                    </wps:wsp>
                  </a:graphicData>
                </a:graphic>
              </wp:anchor>
            </w:drawing>
          </mc:Choice>
          <mc:Fallback>
            <w:pict>
              <v:shape id="Shape 5" o:spid="_x0000_s1028" type="#_x0000_t202" style="position:absolute;margin-left:502.05pt;margin-top:3pt;width:43.9pt;height:12.95pt;z-index:125829382;visibility:visible;mso-wrap-style:non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" filled="f" stroked="f">
                <v:textbox inset="0,0,0,0">
                  <w:txbxContent>
                    <w:p w:rsidR="00CB1D88" w:rsidRDefault="00B213A9">
                      <w:pPr>
                        <w:pStyle w:val="20"/>
                      </w:pPr>
                      <w:r>
                        <w:t>20__ года</w:t>
                      </w:r>
                    </w:p>
                  </w:txbxContent>
                </v:textbox>
                <w10:wrap type="topAndBottom" anchorx="page"/>
              </v:shape>
            </w:pict>
          </mc:Fallback>
        </mc:AlternateContent>
      </w:r>
    </w:p>
    <w:p w:rsidR="00CB1D88" w:rsidRDefault="00CB1D88">
      <w:pPr>
        <w:spacing w:line="105" w:lineRule="exact"/>
        <w:rPr>
          <w:sz w:val="8"/>
          <w:szCs w:val="8"/>
        </w:rPr>
      </w:pPr>
    </w:p>
    <w:p w:rsidR="00CB1D88" w:rsidRDefault="00CB1D88">
      <w:pPr>
        <w:spacing w:line="1" w:lineRule="exact"/>
        <w:sectPr w:rsidR="00CB1D88">
          <w:type w:val="continuous"/>
          <w:pgSz w:w="11900" w:h="16840"/>
          <w:pgMar w:top="668" w:right="0" w:bottom="478" w:left="0" w:header="0" w:footer="3" w:gutter="0"/>
          <w:cols w:space="720"/>
          <w:noEndnote/>
          <w:docGrid w:linePitch="360"/>
        </w:sectPr>
      </w:pPr>
    </w:p>
    <w:p w:rsidR="00CB1D88" w:rsidRDefault="00B213A9">
      <w:pPr>
        <w:pStyle w:val="20"/>
        <w:tabs>
          <w:tab w:val="left" w:leader="underscore" w:pos="10562"/>
        </w:tabs>
        <w:spacing w:line="226" w:lineRule="auto"/>
        <w:ind w:firstLine="560"/>
        <w:jc w:val="both"/>
      </w:pPr>
      <w:r>
        <w:rPr>
          <w:b/>
          <w:bCs/>
        </w:rPr>
        <w:lastRenderedPageBreak/>
        <w:t>Негосударственное образовательное</w:t>
      </w:r>
      <w:r w:rsidR="000E5F98">
        <w:rPr>
          <w:b/>
          <w:bCs/>
        </w:rPr>
        <w:t xml:space="preserve"> частное</w:t>
      </w:r>
      <w:r>
        <w:rPr>
          <w:b/>
          <w:bCs/>
        </w:rPr>
        <w:t xml:space="preserve"> учреждение дополнительного профессионального о</w:t>
      </w:r>
      <w:r w:rsidR="000E5F98">
        <w:rPr>
          <w:b/>
          <w:bCs/>
        </w:rPr>
        <w:t>бразования «Сибирский межрегиональный образовательный центр</w:t>
      </w:r>
      <w:r>
        <w:rPr>
          <w:b/>
          <w:bCs/>
        </w:rPr>
        <w:t>»</w:t>
      </w:r>
      <w:r>
        <w:t>, в лиц</w:t>
      </w:r>
      <w:r w:rsidR="000E5F98">
        <w:t>е директора Екименко Валентины Юрьевны</w:t>
      </w:r>
      <w:r>
        <w:t>, действующего на осн</w:t>
      </w:r>
      <w:r w:rsidR="000E5F98">
        <w:t>овании Устава и Лицензии № ______ от «___»___________</w:t>
      </w:r>
      <w:r>
        <w:t xml:space="preserve">2021 г., </w:t>
      </w:r>
      <w:r w:rsidR="000F4994">
        <w:t>выданной Комитетом по контролю, надзору и лицензированию</w:t>
      </w:r>
      <w:r w:rsidR="000E5F98">
        <w:t xml:space="preserve"> в сфере образования</w:t>
      </w:r>
      <w:r w:rsidR="000F4994">
        <w:t xml:space="preserve"> Департамента общего образования</w:t>
      </w:r>
      <w:r w:rsidR="000E5F98">
        <w:t xml:space="preserve"> Томской</w:t>
      </w:r>
      <w:r>
        <w:t xml:space="preserve"> области, именуемое в дальнейшем </w:t>
      </w:r>
      <w:r>
        <w:rPr>
          <w:b/>
          <w:bCs/>
        </w:rPr>
        <w:t xml:space="preserve">«Исполнитель» </w:t>
      </w:r>
      <w:r>
        <w:t>с одной стороны и</w:t>
      </w:r>
      <w:r>
        <w:tab/>
      </w:r>
    </w:p>
    <w:p w:rsidR="00CB1D88" w:rsidRDefault="00B213A9">
      <w:pPr>
        <w:pStyle w:val="20"/>
        <w:tabs>
          <w:tab w:val="left" w:leader="underscore" w:pos="4003"/>
          <w:tab w:val="left" w:pos="4121"/>
          <w:tab w:val="left" w:leader="underscore" w:pos="6139"/>
        </w:tabs>
        <w:spacing w:line="226" w:lineRule="auto"/>
      </w:pPr>
      <w:r>
        <w:t xml:space="preserve">паспортные данные: серия </w:t>
      </w:r>
      <w:r>
        <w:tab/>
      </w:r>
      <w:r>
        <w:tab/>
      </w:r>
      <w:r>
        <w:rPr>
          <w:b/>
          <w:bCs/>
        </w:rPr>
        <w:t>№</w:t>
      </w:r>
      <w:r>
        <w:rPr>
          <w:b/>
          <w:bCs/>
        </w:rPr>
        <w:tab/>
      </w:r>
      <w:r>
        <w:t xml:space="preserve">, именуемая в дальнейшем </w:t>
      </w:r>
      <w:r>
        <w:rPr>
          <w:b/>
          <w:bCs/>
        </w:rPr>
        <w:t xml:space="preserve">«Заказчик», </w:t>
      </w:r>
      <w:proofErr w:type="gramStart"/>
      <w:r>
        <w:t>с</w:t>
      </w:r>
      <w:proofErr w:type="gramEnd"/>
      <w:r>
        <w:t xml:space="preserve"> другой</w:t>
      </w:r>
    </w:p>
    <w:p w:rsidR="00CB1D88" w:rsidRDefault="00B213A9">
      <w:pPr>
        <w:pStyle w:val="20"/>
        <w:spacing w:after="200" w:line="226" w:lineRule="auto"/>
      </w:pPr>
      <w:r>
        <w:t>стороны заключили настоящий договор о нижеследующем:</w:t>
      </w:r>
    </w:p>
    <w:p w:rsidR="00CB1D88" w:rsidRDefault="00B213A9">
      <w:pPr>
        <w:pStyle w:val="20"/>
        <w:numPr>
          <w:ilvl w:val="0"/>
          <w:numId w:val="1"/>
        </w:numPr>
        <w:tabs>
          <w:tab w:val="left" w:pos="392"/>
        </w:tabs>
        <w:spacing w:line="226" w:lineRule="auto"/>
        <w:jc w:val="center"/>
      </w:pPr>
      <w:r>
        <w:rPr>
          <w:b/>
          <w:bCs/>
        </w:rPr>
        <w:t>Предмет договора</w:t>
      </w:r>
    </w:p>
    <w:p w:rsidR="00CB1D88" w:rsidRDefault="00B213A9">
      <w:pPr>
        <w:pStyle w:val="20"/>
        <w:numPr>
          <w:ilvl w:val="1"/>
          <w:numId w:val="1"/>
        </w:numPr>
        <w:tabs>
          <w:tab w:val="left" w:pos="449"/>
          <w:tab w:val="left" w:leader="underscore" w:pos="10406"/>
        </w:tabs>
        <w:spacing w:line="226" w:lineRule="auto"/>
        <w:jc w:val="both"/>
      </w:pPr>
      <w:r>
        <w:t xml:space="preserve">На основании настоящего Договора Исполнитель обязуется по заданию Заказчика оказать услуги по </w:t>
      </w:r>
      <w:r w:rsidR="00865C10">
        <w:t>обучению</w:t>
      </w:r>
      <w:r>
        <w:t xml:space="preserve"> слушателя (лей) по программе:</w:t>
      </w:r>
      <w:r>
        <w:tab/>
      </w:r>
      <w:proofErr w:type="gramStart"/>
      <w:r>
        <w:t>по</w:t>
      </w:r>
      <w:proofErr w:type="gramEnd"/>
    </w:p>
    <w:p w:rsidR="00CB1D88" w:rsidRDefault="00B213A9">
      <w:pPr>
        <w:pStyle w:val="20"/>
        <w:spacing w:line="226" w:lineRule="auto"/>
        <w:jc w:val="both"/>
      </w:pPr>
      <w:r>
        <w:t xml:space="preserve">очной форме и утвержденным учебным планам, </w:t>
      </w:r>
      <w:proofErr w:type="gramStart"/>
      <w:r>
        <w:t>согласно заявки</w:t>
      </w:r>
      <w:proofErr w:type="gramEnd"/>
      <w:r>
        <w:t xml:space="preserve"> Заказчика, а Заказчик обязуется оплатить эти услуги.</w:t>
      </w:r>
    </w:p>
    <w:p w:rsidR="00CB1D88" w:rsidRDefault="00B213A9">
      <w:pPr>
        <w:pStyle w:val="20"/>
        <w:numPr>
          <w:ilvl w:val="1"/>
          <w:numId w:val="1"/>
        </w:numPr>
        <w:tabs>
          <w:tab w:val="left" w:pos="430"/>
          <w:tab w:val="left" w:leader="underscore" w:pos="5342"/>
        </w:tabs>
        <w:spacing w:line="226" w:lineRule="auto"/>
        <w:jc w:val="both"/>
      </w:pPr>
      <w:r>
        <w:t>Срок оказания услуг:</w:t>
      </w:r>
      <w:r>
        <w:tab/>
        <w:t xml:space="preserve">, согласно утвержденному Исполнителем плану обучения, </w:t>
      </w:r>
      <w:proofErr w:type="gramStart"/>
      <w:r>
        <w:t>по</w:t>
      </w:r>
      <w:proofErr w:type="gramEnd"/>
    </w:p>
    <w:p w:rsidR="00CB1D88" w:rsidRDefault="00B213A9">
      <w:pPr>
        <w:pStyle w:val="20"/>
        <w:spacing w:after="200" w:line="226" w:lineRule="auto"/>
        <w:jc w:val="both"/>
      </w:pPr>
      <w:r>
        <w:t>мере формирования гру</w:t>
      </w:r>
      <w:r w:rsidR="00865C10">
        <w:t>ппы (не менее ___</w:t>
      </w:r>
      <w:r>
        <w:t xml:space="preserve"> человек), при условии внесения заказчиком предоплаты, в соответствии с условиями, предусмотренными настоящим Договором.</w:t>
      </w:r>
    </w:p>
    <w:p w:rsidR="00CB1D88" w:rsidRDefault="00B213A9">
      <w:pPr>
        <w:pStyle w:val="20"/>
        <w:numPr>
          <w:ilvl w:val="0"/>
          <w:numId w:val="1"/>
        </w:numPr>
        <w:tabs>
          <w:tab w:val="left" w:pos="392"/>
        </w:tabs>
        <w:spacing w:line="228" w:lineRule="auto"/>
        <w:jc w:val="center"/>
      </w:pPr>
      <w:r>
        <w:rPr>
          <w:b/>
          <w:bCs/>
        </w:rPr>
        <w:t>Обязанности сторон</w:t>
      </w:r>
    </w:p>
    <w:p w:rsidR="00CB1D88" w:rsidRDefault="00B213A9">
      <w:pPr>
        <w:pStyle w:val="20"/>
        <w:numPr>
          <w:ilvl w:val="1"/>
          <w:numId w:val="1"/>
        </w:numPr>
        <w:tabs>
          <w:tab w:val="left" w:pos="454"/>
        </w:tabs>
        <w:spacing w:line="228" w:lineRule="auto"/>
      </w:pPr>
      <w:r>
        <w:rPr>
          <w:b/>
          <w:bCs/>
        </w:rPr>
        <w:t>Исполнитель обязан:</w:t>
      </w:r>
    </w:p>
    <w:p w:rsidR="00CB1D88" w:rsidRDefault="00B213A9">
      <w:pPr>
        <w:pStyle w:val="20"/>
        <w:numPr>
          <w:ilvl w:val="2"/>
          <w:numId w:val="1"/>
        </w:numPr>
        <w:tabs>
          <w:tab w:val="left" w:pos="598"/>
        </w:tabs>
        <w:spacing w:line="228" w:lineRule="auto"/>
      </w:pPr>
      <w:r>
        <w:t>Обеспечить условия для освоения слушателями учебной программы по избранному тематическому циклу, в соответствии с утвержденным учебным планом и расписанием.</w:t>
      </w:r>
    </w:p>
    <w:p w:rsidR="00CB1D88" w:rsidRDefault="00B213A9">
      <w:pPr>
        <w:pStyle w:val="20"/>
        <w:numPr>
          <w:ilvl w:val="2"/>
          <w:numId w:val="1"/>
        </w:numPr>
        <w:tabs>
          <w:tab w:val="left" w:pos="598"/>
        </w:tabs>
        <w:spacing w:line="228" w:lineRule="auto"/>
      </w:pPr>
      <w:r>
        <w:t>Обеспечить проведение тематического цикла методическими материалами;</w:t>
      </w:r>
    </w:p>
    <w:p w:rsidR="00CB1D88" w:rsidRDefault="00B213A9">
      <w:pPr>
        <w:pStyle w:val="20"/>
        <w:numPr>
          <w:ilvl w:val="2"/>
          <w:numId w:val="1"/>
        </w:numPr>
        <w:tabs>
          <w:tab w:val="left" w:pos="598"/>
        </w:tabs>
        <w:spacing w:line="228" w:lineRule="auto"/>
      </w:pPr>
      <w:r>
        <w:t>По окончании обучения представить Заказчику для подписания акт сдачи-приемки оказанных услуг.</w:t>
      </w:r>
    </w:p>
    <w:p w:rsidR="00CB1D88" w:rsidRDefault="00B213A9">
      <w:pPr>
        <w:pStyle w:val="20"/>
        <w:numPr>
          <w:ilvl w:val="2"/>
          <w:numId w:val="1"/>
        </w:numPr>
        <w:tabs>
          <w:tab w:val="left" w:pos="602"/>
        </w:tabs>
        <w:spacing w:line="228" w:lineRule="auto"/>
      </w:pPr>
      <w:r>
        <w:t>По окончании всех занятий и при положительной итоговой аттестации выдать слушателям документы установленного образца (</w:t>
      </w:r>
      <w:r w:rsidR="00865C10">
        <w:t xml:space="preserve">диплом, </w:t>
      </w:r>
      <w:r>
        <w:t>удостоверение, свидетельство) после предоставления Заказчиком подписанного акта сдач</w:t>
      </w:r>
      <w:proofErr w:type="gramStart"/>
      <w:r>
        <w:t>и-</w:t>
      </w:r>
      <w:proofErr w:type="gramEnd"/>
      <w:r>
        <w:t xml:space="preserve"> приемки оказанных услуг.</w:t>
      </w:r>
    </w:p>
    <w:p w:rsidR="00CB1D88" w:rsidRDefault="00B213A9">
      <w:pPr>
        <w:pStyle w:val="20"/>
        <w:numPr>
          <w:ilvl w:val="1"/>
          <w:numId w:val="1"/>
        </w:numPr>
        <w:tabs>
          <w:tab w:val="left" w:pos="454"/>
        </w:tabs>
        <w:spacing w:line="228" w:lineRule="auto"/>
      </w:pPr>
      <w:r>
        <w:rPr>
          <w:b/>
          <w:bCs/>
        </w:rPr>
        <w:t>Заказчик обязан:</w:t>
      </w:r>
    </w:p>
    <w:p w:rsidR="00CB1D88" w:rsidRDefault="00B213A9">
      <w:pPr>
        <w:pStyle w:val="20"/>
        <w:numPr>
          <w:ilvl w:val="2"/>
          <w:numId w:val="1"/>
        </w:numPr>
        <w:tabs>
          <w:tab w:val="left" w:pos="598"/>
        </w:tabs>
        <w:spacing w:line="228" w:lineRule="auto"/>
        <w:jc w:val="both"/>
      </w:pPr>
      <w:r>
        <w:t>Обеспечить посещение слушателями занятий по утвержденному расписанию (плану обучения).</w:t>
      </w:r>
    </w:p>
    <w:p w:rsidR="00CB1D88" w:rsidRDefault="00B213A9">
      <w:pPr>
        <w:pStyle w:val="20"/>
        <w:numPr>
          <w:ilvl w:val="2"/>
          <w:numId w:val="1"/>
        </w:numPr>
        <w:tabs>
          <w:tab w:val="left" w:pos="598"/>
        </w:tabs>
        <w:spacing w:line="228" w:lineRule="auto"/>
      </w:pPr>
      <w:r>
        <w:t>Оплатить услуги Исполнителя в размере и в сроки, предусмотренные разделом 3 настоящего договора.</w:t>
      </w:r>
    </w:p>
    <w:p w:rsidR="00CB1D88" w:rsidRDefault="00B213A9">
      <w:pPr>
        <w:pStyle w:val="20"/>
        <w:numPr>
          <w:ilvl w:val="2"/>
          <w:numId w:val="1"/>
        </w:numPr>
        <w:tabs>
          <w:tab w:val="left" w:pos="598"/>
        </w:tabs>
        <w:spacing w:line="228" w:lineRule="auto"/>
      </w:pPr>
      <w:r>
        <w:t>Подписать предоставленный Исполнителем акт сдачи-приемки оказанных услуг по окончании обучения в срок не более 5(пяти) рабочих дней.</w:t>
      </w:r>
    </w:p>
    <w:p w:rsidR="00CB1D88" w:rsidRDefault="00B213A9">
      <w:pPr>
        <w:pStyle w:val="1"/>
        <w:numPr>
          <w:ilvl w:val="0"/>
          <w:numId w:val="1"/>
        </w:numPr>
        <w:tabs>
          <w:tab w:val="left" w:pos="4415"/>
        </w:tabs>
        <w:spacing w:line="252" w:lineRule="auto"/>
        <w:ind w:left="4060"/>
      </w:pPr>
      <w:r>
        <w:rPr>
          <w:b/>
          <w:bCs/>
        </w:rPr>
        <w:t>Стоимость услуг и порядок расчетов</w:t>
      </w:r>
    </w:p>
    <w:p w:rsidR="00CB1D88" w:rsidRDefault="00B213A9">
      <w:pPr>
        <w:pStyle w:val="1"/>
        <w:numPr>
          <w:ilvl w:val="1"/>
          <w:numId w:val="1"/>
        </w:numPr>
        <w:tabs>
          <w:tab w:val="left" w:pos="392"/>
          <w:tab w:val="left" w:leader="underscore" w:pos="7661"/>
          <w:tab w:val="left" w:leader="underscore" w:pos="10562"/>
        </w:tabs>
        <w:spacing w:line="226" w:lineRule="auto"/>
        <w:jc w:val="both"/>
      </w:pPr>
      <w:r>
        <w:t>Общая стоимость услуг по настоящему Договору составляет</w:t>
      </w:r>
      <w:proofErr w:type="gramStart"/>
      <w:r>
        <w:tab/>
      </w:r>
      <w:r>
        <w:rPr>
          <w:b/>
          <w:bCs/>
          <w:u w:val="single"/>
        </w:rPr>
        <w:t>(</w:t>
      </w:r>
      <w:r>
        <w:rPr>
          <w:b/>
          <w:bCs/>
        </w:rPr>
        <w:tab/>
        <w:t>),</w:t>
      </w:r>
      <w:proofErr w:type="gramEnd"/>
    </w:p>
    <w:p w:rsidR="00CB1D88" w:rsidRDefault="00B213A9">
      <w:pPr>
        <w:pStyle w:val="1"/>
        <w:tabs>
          <w:tab w:val="left" w:leader="underscore" w:pos="3360"/>
        </w:tabs>
        <w:spacing w:line="226" w:lineRule="auto"/>
        <w:jc w:val="both"/>
      </w:pPr>
      <w:r>
        <w:t>исходя из расчета</w:t>
      </w:r>
      <w:r>
        <w:tab/>
        <w:t>за обучение одного слушателя. НДС не предусмотрен, в связи с применением Исполнителем</w:t>
      </w:r>
    </w:p>
    <w:p w:rsidR="00CB1D88" w:rsidRDefault="00B213A9">
      <w:pPr>
        <w:pStyle w:val="1"/>
        <w:spacing w:line="226" w:lineRule="auto"/>
      </w:pPr>
      <w:r>
        <w:t>УСН.</w:t>
      </w:r>
    </w:p>
    <w:p w:rsidR="00CB1D88" w:rsidRDefault="00B213A9">
      <w:pPr>
        <w:pStyle w:val="1"/>
        <w:numPr>
          <w:ilvl w:val="1"/>
          <w:numId w:val="1"/>
        </w:numPr>
        <w:tabs>
          <w:tab w:val="left" w:pos="415"/>
        </w:tabs>
        <w:spacing w:line="226" w:lineRule="auto"/>
        <w:jc w:val="both"/>
      </w:pPr>
      <w:r>
        <w:t>Заказчик оплачивает услуги Исполнителя в следующем порядке:</w:t>
      </w:r>
    </w:p>
    <w:p w:rsidR="00CB1D88" w:rsidRDefault="00B213A9">
      <w:pPr>
        <w:pStyle w:val="1"/>
        <w:spacing w:line="226" w:lineRule="auto"/>
        <w:ind w:left="740" w:hanging="360"/>
        <w:jc w:val="both"/>
      </w:pPr>
      <w:r>
        <w:rPr>
          <w:rFonts w:ascii="Arial" w:eastAsia="Arial" w:hAnsi="Arial" w:cs="Arial"/>
          <w:sz w:val="17"/>
          <w:szCs w:val="17"/>
        </w:rPr>
        <w:t xml:space="preserve">• </w:t>
      </w:r>
      <w:r>
        <w:t xml:space="preserve">В течение 5 (пяти) рабочих дней, </w:t>
      </w:r>
      <w:proofErr w:type="gramStart"/>
      <w:r>
        <w:t>с даты подписания</w:t>
      </w:r>
      <w:proofErr w:type="gramEnd"/>
      <w:r>
        <w:t xml:space="preserve"> настоящего Договора, Заказчик обязуется произвести 100 % предоплату, подлежащих оказанию услуг, путем перечисления денежных средств на расчетный счет Исполнителя.</w:t>
      </w:r>
    </w:p>
    <w:p w:rsidR="00CB1D88" w:rsidRDefault="00B213A9">
      <w:pPr>
        <w:pStyle w:val="1"/>
        <w:numPr>
          <w:ilvl w:val="1"/>
          <w:numId w:val="1"/>
        </w:numPr>
        <w:tabs>
          <w:tab w:val="left" w:pos="425"/>
        </w:tabs>
        <w:spacing w:line="226" w:lineRule="auto"/>
        <w:jc w:val="both"/>
      </w:pPr>
      <w:r>
        <w:t>Обязательства заказчика, по оплате предусмотренных настоящим Договором услуг, считаются исполненными с момента поступления денежных средств на расчетный счет Исполнителя.</w:t>
      </w:r>
    </w:p>
    <w:p w:rsidR="00CB1D88" w:rsidRDefault="00B213A9">
      <w:pPr>
        <w:pStyle w:val="1"/>
        <w:numPr>
          <w:ilvl w:val="1"/>
          <w:numId w:val="1"/>
        </w:numPr>
        <w:tabs>
          <w:tab w:val="left" w:pos="420"/>
        </w:tabs>
        <w:spacing w:line="226" w:lineRule="auto"/>
        <w:jc w:val="both"/>
      </w:pPr>
      <w:r>
        <w:t>Исполнитель вправе в одностороннем порядке изменить срок оказания услуг, в случае нарушения Заказчиком обязательств по их оплате.</w:t>
      </w:r>
    </w:p>
    <w:p w:rsidR="00CB1D88" w:rsidRDefault="00B213A9">
      <w:pPr>
        <w:pStyle w:val="1"/>
        <w:numPr>
          <w:ilvl w:val="0"/>
          <w:numId w:val="1"/>
        </w:numPr>
        <w:tabs>
          <w:tab w:val="left" w:pos="392"/>
        </w:tabs>
        <w:spacing w:after="200" w:line="226" w:lineRule="auto"/>
        <w:jc w:val="center"/>
      </w:pPr>
      <w:r>
        <w:rPr>
          <w:b/>
          <w:bCs/>
        </w:rPr>
        <w:t>Порядок сдачи-приемки услуг.</w:t>
      </w:r>
    </w:p>
    <w:p w:rsidR="00CB1D88" w:rsidRDefault="00B213A9">
      <w:pPr>
        <w:pStyle w:val="1"/>
        <w:numPr>
          <w:ilvl w:val="1"/>
          <w:numId w:val="1"/>
        </w:numPr>
        <w:tabs>
          <w:tab w:val="left" w:pos="425"/>
        </w:tabs>
        <w:spacing w:after="200" w:line="228" w:lineRule="auto"/>
        <w:jc w:val="both"/>
      </w:pPr>
      <w:r>
        <w:t>По факту оказанных услуг Исполнитель предоставляет Заказчику акт сдачи-приемки оказанных услуг. В случае отказа Заказчика от подписания акта сдачи-приемки оказанных услуг и не</w:t>
      </w:r>
      <w:r w:rsidR="00865C10">
        <w:t xml:space="preserve"> </w:t>
      </w:r>
      <w:r>
        <w:t>предоставления мотивированного отказа от его подписания, акт сдачи-приемки оказанных услуг считается двусторонне подписанным.</w:t>
      </w:r>
    </w:p>
    <w:p w:rsidR="00CB1D88" w:rsidRDefault="00B213A9">
      <w:pPr>
        <w:pStyle w:val="1"/>
        <w:numPr>
          <w:ilvl w:val="0"/>
          <w:numId w:val="1"/>
        </w:numPr>
        <w:tabs>
          <w:tab w:val="left" w:pos="392"/>
        </w:tabs>
        <w:spacing w:line="228" w:lineRule="auto"/>
        <w:jc w:val="center"/>
      </w:pPr>
      <w:r>
        <w:rPr>
          <w:b/>
          <w:bCs/>
        </w:rPr>
        <w:t>Ответственность сторон</w:t>
      </w:r>
    </w:p>
    <w:p w:rsidR="00CB1D88" w:rsidRDefault="00B213A9">
      <w:pPr>
        <w:pStyle w:val="1"/>
        <w:numPr>
          <w:ilvl w:val="1"/>
          <w:numId w:val="1"/>
        </w:numPr>
        <w:tabs>
          <w:tab w:val="left" w:pos="420"/>
        </w:tabs>
        <w:spacing w:line="228" w:lineRule="auto"/>
        <w:jc w:val="both"/>
      </w:pPr>
      <w:r>
        <w:t>Стороны несут ответственность за выполнение обязательств по настоящему договору в соответствии с действующим законодательством РФ.</w:t>
      </w:r>
    </w:p>
    <w:p w:rsidR="00CB1D88" w:rsidRDefault="00B213A9">
      <w:pPr>
        <w:pStyle w:val="1"/>
        <w:numPr>
          <w:ilvl w:val="1"/>
          <w:numId w:val="1"/>
        </w:numPr>
        <w:tabs>
          <w:tab w:val="left" w:pos="420"/>
        </w:tabs>
        <w:spacing w:line="228" w:lineRule="auto"/>
        <w:jc w:val="both"/>
      </w:pPr>
      <w:r>
        <w:t>Заказчик возмещает в полном объеме ущерб, принесенный Исполнителю небрежным отношением слушателя к учебному и научному оборудованию, инвентарю и другому имуществу.</w:t>
      </w:r>
    </w:p>
    <w:p w:rsidR="00CB1D88" w:rsidRDefault="00B213A9">
      <w:pPr>
        <w:pStyle w:val="1"/>
        <w:numPr>
          <w:ilvl w:val="1"/>
          <w:numId w:val="1"/>
        </w:numPr>
        <w:tabs>
          <w:tab w:val="left" w:pos="425"/>
        </w:tabs>
        <w:spacing w:after="200" w:line="228" w:lineRule="auto"/>
        <w:jc w:val="both"/>
      </w:pPr>
      <w:r>
        <w:t>В случае неоплаты, неполной или несвоевременной оплаты услуг, оказываемых по настоящему договору, Заказчик уплачивает Исполнителю неустойку в размере 0,3%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w:t>
      </w:r>
    </w:p>
    <w:p w:rsidR="00CB1D88" w:rsidRDefault="00B213A9">
      <w:pPr>
        <w:pStyle w:val="1"/>
        <w:numPr>
          <w:ilvl w:val="0"/>
          <w:numId w:val="1"/>
        </w:numPr>
        <w:tabs>
          <w:tab w:val="left" w:pos="392"/>
        </w:tabs>
        <w:jc w:val="center"/>
      </w:pPr>
      <w:r>
        <w:rPr>
          <w:b/>
          <w:bCs/>
        </w:rPr>
        <w:t>Порядок разрешения споров</w:t>
      </w:r>
    </w:p>
    <w:p w:rsidR="00CB1D88" w:rsidRDefault="00B213A9">
      <w:pPr>
        <w:pStyle w:val="1"/>
        <w:numPr>
          <w:ilvl w:val="1"/>
          <w:numId w:val="1"/>
        </w:numPr>
        <w:tabs>
          <w:tab w:val="left" w:pos="425"/>
        </w:tabs>
        <w:jc w:val="both"/>
      </w:pPr>
      <w:r>
        <w:t>Все споры и разногласия, которые могут возникнуть между сторонами, будут, по возможности, разрешаться путем переговоров. Споры между сторонами решаются в досудебном порядке, претензия должна быть рассмотрена получившей ее стороной в течение 30 календарных дней с момента ее получения.</w:t>
      </w:r>
    </w:p>
    <w:p w:rsidR="00CB1D88" w:rsidRDefault="00B213A9">
      <w:pPr>
        <w:pStyle w:val="1"/>
        <w:numPr>
          <w:ilvl w:val="1"/>
          <w:numId w:val="1"/>
        </w:numPr>
        <w:tabs>
          <w:tab w:val="left" w:pos="420"/>
        </w:tabs>
        <w:spacing w:after="200"/>
        <w:jc w:val="both"/>
      </w:pPr>
      <w:r>
        <w:t>При не</w:t>
      </w:r>
      <w:r w:rsidR="00865C10">
        <w:t xml:space="preserve"> </w:t>
      </w:r>
      <w:r>
        <w:t>урегулировании в процессе переговоров спорных вопросов, они передаются на рассмотрение в Арб</w:t>
      </w:r>
      <w:r w:rsidR="00865C10">
        <w:t>итражный суд Томской области</w:t>
      </w:r>
      <w:r>
        <w:t>.</w:t>
      </w:r>
    </w:p>
    <w:p w:rsidR="00CB1D88" w:rsidRDefault="00B213A9">
      <w:pPr>
        <w:pStyle w:val="1"/>
        <w:numPr>
          <w:ilvl w:val="0"/>
          <w:numId w:val="1"/>
        </w:numPr>
        <w:tabs>
          <w:tab w:val="left" w:pos="392"/>
        </w:tabs>
        <w:jc w:val="center"/>
      </w:pPr>
      <w:r>
        <w:rPr>
          <w:b/>
          <w:bCs/>
        </w:rPr>
        <w:t>Защита персональных данных.</w:t>
      </w:r>
    </w:p>
    <w:p w:rsidR="00CB1D88" w:rsidRDefault="00B213A9">
      <w:pPr>
        <w:pStyle w:val="1"/>
        <w:numPr>
          <w:ilvl w:val="1"/>
          <w:numId w:val="1"/>
        </w:numPr>
        <w:tabs>
          <w:tab w:val="left" w:pos="454"/>
        </w:tabs>
        <w:jc w:val="both"/>
      </w:pPr>
      <w:r>
        <w:t>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rsidR="00CB1D88" w:rsidRDefault="00B213A9">
      <w:pPr>
        <w:pStyle w:val="1"/>
        <w:numPr>
          <w:ilvl w:val="1"/>
          <w:numId w:val="1"/>
        </w:numPr>
        <w:tabs>
          <w:tab w:val="left" w:pos="454"/>
        </w:tabs>
        <w:jc w:val="both"/>
      </w:pPr>
      <w:r>
        <w:t>Заказчик гарантирует:</w:t>
      </w:r>
    </w:p>
    <w:p w:rsidR="00CB1D88" w:rsidRDefault="00B213A9">
      <w:pPr>
        <w:pStyle w:val="1"/>
        <w:numPr>
          <w:ilvl w:val="0"/>
          <w:numId w:val="2"/>
        </w:numPr>
        <w:tabs>
          <w:tab w:val="left" w:pos="218"/>
        </w:tabs>
        <w:jc w:val="both"/>
      </w:pPr>
      <w:r>
        <w:t>персональные данные получены законными способами, цели сбора персональных данных совместимы с целями, указанными в п. 1.1 настоящего Договора;</w:t>
      </w:r>
    </w:p>
    <w:p w:rsidR="00CB1D88" w:rsidRDefault="00B213A9">
      <w:pPr>
        <w:pStyle w:val="1"/>
        <w:numPr>
          <w:ilvl w:val="0"/>
          <w:numId w:val="2"/>
        </w:numPr>
        <w:tabs>
          <w:tab w:val="left" w:pos="209"/>
        </w:tabs>
        <w:spacing w:after="200"/>
        <w:jc w:val="both"/>
      </w:pPr>
      <w:r>
        <w:t>имеется согласие субъектов персональных данных на их обработку;</w:t>
      </w:r>
      <w:r>
        <w:br w:type="page"/>
      </w:r>
    </w:p>
    <w:p w:rsidR="00CB1D88" w:rsidRDefault="00B213A9">
      <w:pPr>
        <w:pStyle w:val="1"/>
        <w:numPr>
          <w:ilvl w:val="0"/>
          <w:numId w:val="2"/>
        </w:numPr>
        <w:tabs>
          <w:tab w:val="left" w:pos="193"/>
        </w:tabs>
        <w:jc w:val="both"/>
      </w:pPr>
      <w:r>
        <w:lastRenderedPageBreak/>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rsidR="00CB1D88" w:rsidRDefault="00B213A9">
      <w:pPr>
        <w:pStyle w:val="1"/>
        <w:numPr>
          <w:ilvl w:val="0"/>
          <w:numId w:val="2"/>
        </w:numPr>
        <w:tabs>
          <w:tab w:val="left" w:pos="188"/>
        </w:tabs>
        <w:jc w:val="both"/>
      </w:pPr>
      <w:r>
        <w:t>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rsidR="00CB1D88" w:rsidRDefault="00B213A9">
      <w:pPr>
        <w:pStyle w:val="1"/>
        <w:numPr>
          <w:ilvl w:val="0"/>
          <w:numId w:val="2"/>
        </w:numPr>
        <w:tabs>
          <w:tab w:val="left" w:pos="188"/>
        </w:tabs>
        <w:jc w:val="both"/>
      </w:pPr>
      <w:r>
        <w:t>своевременное доведение до Исполнителя информации в случае отзыва субъектом персональных данных согласия на обработку его персональных данных.</w:t>
      </w:r>
    </w:p>
    <w:p w:rsidR="00CB1D88" w:rsidRDefault="00B213A9">
      <w:pPr>
        <w:pStyle w:val="1"/>
        <w:numPr>
          <w:ilvl w:val="1"/>
          <w:numId w:val="1"/>
        </w:numPr>
        <w:tabs>
          <w:tab w:val="left" w:pos="438"/>
        </w:tabs>
        <w:jc w:val="both"/>
      </w:pPr>
      <w:r>
        <w:t>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rsidR="00CB1D88" w:rsidRDefault="00B213A9">
      <w:pPr>
        <w:pStyle w:val="1"/>
        <w:numPr>
          <w:ilvl w:val="1"/>
          <w:numId w:val="1"/>
        </w:numPr>
        <w:tabs>
          <w:tab w:val="left" w:pos="428"/>
        </w:tabs>
        <w:jc w:val="both"/>
      </w:pPr>
      <w:r>
        <w:t>Исполнитель выполняет обработку персональных данных лично.</w:t>
      </w:r>
    </w:p>
    <w:p w:rsidR="00CB1D88" w:rsidRDefault="00B213A9">
      <w:pPr>
        <w:pStyle w:val="1"/>
        <w:numPr>
          <w:ilvl w:val="1"/>
          <w:numId w:val="1"/>
        </w:numPr>
        <w:tabs>
          <w:tab w:val="left" w:pos="438"/>
        </w:tabs>
        <w:spacing w:after="200"/>
        <w:jc w:val="both"/>
      </w:pPr>
      <w:r>
        <w:t>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rsidR="00CB1D88" w:rsidRDefault="00B213A9">
      <w:pPr>
        <w:pStyle w:val="1"/>
        <w:numPr>
          <w:ilvl w:val="0"/>
          <w:numId w:val="1"/>
        </w:numPr>
        <w:tabs>
          <w:tab w:val="left" w:pos="354"/>
        </w:tabs>
        <w:spacing w:line="228" w:lineRule="auto"/>
        <w:jc w:val="center"/>
      </w:pPr>
      <w:r>
        <w:rPr>
          <w:b/>
          <w:bCs/>
        </w:rPr>
        <w:t>Прочие условия.</w:t>
      </w:r>
    </w:p>
    <w:p w:rsidR="00CB1D88" w:rsidRDefault="00B213A9">
      <w:pPr>
        <w:pStyle w:val="1"/>
        <w:numPr>
          <w:ilvl w:val="1"/>
          <w:numId w:val="1"/>
        </w:numPr>
        <w:tabs>
          <w:tab w:val="left" w:pos="394"/>
        </w:tabs>
        <w:spacing w:line="228" w:lineRule="auto"/>
        <w:jc w:val="both"/>
      </w:pPr>
      <w:r>
        <w:t>Настоящий договор может быть прекращен до истечения срока выполнения сторонами обязательств:</w:t>
      </w:r>
    </w:p>
    <w:p w:rsidR="00CB1D88" w:rsidRDefault="00B213A9">
      <w:pPr>
        <w:pStyle w:val="1"/>
        <w:numPr>
          <w:ilvl w:val="2"/>
          <w:numId w:val="1"/>
        </w:numPr>
        <w:tabs>
          <w:tab w:val="left" w:pos="529"/>
        </w:tabs>
        <w:spacing w:line="228" w:lineRule="auto"/>
        <w:jc w:val="both"/>
      </w:pPr>
      <w:r>
        <w:t>По соглашению сторон.</w:t>
      </w:r>
    </w:p>
    <w:p w:rsidR="00CB1D88" w:rsidRDefault="00B213A9">
      <w:pPr>
        <w:pStyle w:val="1"/>
        <w:numPr>
          <w:ilvl w:val="2"/>
          <w:numId w:val="1"/>
        </w:numPr>
        <w:tabs>
          <w:tab w:val="left" w:pos="534"/>
        </w:tabs>
        <w:spacing w:line="228" w:lineRule="auto"/>
        <w:jc w:val="both"/>
      </w:pPr>
      <w:r>
        <w:t>В одностороннем порядке Исполнителем, в случае невнесения Заказчиком оплаты в соответствии с п. 3.1., 3.2. настоящего Договора, с правом взыскания понесенных расходов Исполнителем и убытков.</w:t>
      </w:r>
    </w:p>
    <w:p w:rsidR="00CB1D88" w:rsidRDefault="00B213A9">
      <w:pPr>
        <w:pStyle w:val="1"/>
        <w:numPr>
          <w:ilvl w:val="2"/>
          <w:numId w:val="1"/>
        </w:numPr>
        <w:tabs>
          <w:tab w:val="left" w:pos="529"/>
        </w:tabs>
        <w:spacing w:line="228" w:lineRule="auto"/>
        <w:jc w:val="both"/>
      </w:pPr>
      <w:r>
        <w:t>По иным, предусмотренным действующим законодательством РФ обстоятельствам.</w:t>
      </w:r>
    </w:p>
    <w:p w:rsidR="00CB1D88" w:rsidRDefault="00B213A9">
      <w:pPr>
        <w:pStyle w:val="1"/>
        <w:numPr>
          <w:ilvl w:val="1"/>
          <w:numId w:val="1"/>
        </w:numPr>
        <w:tabs>
          <w:tab w:val="left" w:pos="399"/>
        </w:tabs>
        <w:spacing w:line="228" w:lineRule="auto"/>
        <w:jc w:val="both"/>
      </w:pPr>
      <w:r>
        <w:t>Документы, любые изменения и дополнения к настоящему договору действительны, если они заключены в письменной форме, путем обмена документами посредством факсимильной связи или электронной почты, позволяющей достоверно установить, что документ исходит от стороны по договору. Подписи уполномоченных представителей сторон на документах, переданных по факсимильной связи, имеют силу собственноручных. Изменения вступают в силу с момента подписания документов, уполномоченными лицами и обмена подписанными экземплярами.</w:t>
      </w:r>
    </w:p>
    <w:p w:rsidR="00CB1D88" w:rsidRDefault="00B213A9">
      <w:pPr>
        <w:pStyle w:val="1"/>
        <w:numPr>
          <w:ilvl w:val="1"/>
          <w:numId w:val="1"/>
        </w:numPr>
        <w:tabs>
          <w:tab w:val="left" w:pos="394"/>
        </w:tabs>
        <w:spacing w:line="228" w:lineRule="auto"/>
        <w:jc w:val="both"/>
      </w:pPr>
      <w:r>
        <w:t>В случае пролонгации договора на следующий год, стоимость услуг по настоящему договору рассчитывается на основании прейскуранта цен Исполнителя, действующего на текущий год.</w:t>
      </w:r>
    </w:p>
    <w:p w:rsidR="00CB1D88" w:rsidRDefault="00B213A9">
      <w:pPr>
        <w:pStyle w:val="1"/>
        <w:numPr>
          <w:ilvl w:val="1"/>
          <w:numId w:val="1"/>
        </w:numPr>
        <w:tabs>
          <w:tab w:val="left" w:pos="394"/>
        </w:tabs>
        <w:spacing w:line="228" w:lineRule="auto"/>
        <w:jc w:val="both"/>
      </w:pPr>
      <w:r>
        <w:t xml:space="preserve">В соответствии с ФЗ от 27.07.2006 г. № 152-ФЗ «О персональных данных» Заказчик гарантирует наличие согласия на обработку персональных данных своих сотрудников, в </w:t>
      </w:r>
      <w:proofErr w:type="spellStart"/>
      <w:r>
        <w:t>т.ч</w:t>
      </w:r>
      <w:proofErr w:type="spellEnd"/>
      <w:r>
        <w:t>. сбор, запись, систематизацию, накопление, хранение и передачу персональных данных сотрудников Исполнителю.</w:t>
      </w:r>
    </w:p>
    <w:p w:rsidR="00CB1D88" w:rsidRDefault="000A6C9B">
      <w:pPr>
        <w:pStyle w:val="1"/>
        <w:numPr>
          <w:ilvl w:val="1"/>
          <w:numId w:val="1"/>
        </w:numPr>
        <w:tabs>
          <w:tab w:val="left" w:pos="399"/>
          <w:tab w:val="left" w:leader="underscore" w:pos="4795"/>
        </w:tabs>
        <w:spacing w:line="276" w:lineRule="auto"/>
        <w:jc w:val="both"/>
      </w:pPr>
      <w:r>
        <w:rPr>
          <w:noProof/>
          <w:lang w:bidi="ar-SA"/>
        </w:rPr>
        <mc:AlternateContent>
          <mc:Choice Requires="wps">
            <w:drawing>
              <wp:anchor distT="469900" distB="1898650" distL="0" distR="0" simplePos="0" relativeHeight="125829386" behindDoc="0" locked="0" layoutInCell="1" allowOverlap="1" wp14:anchorId="2BF703FF" wp14:editId="3E611E7C">
                <wp:simplePos x="0" y="0"/>
                <wp:positionH relativeFrom="page">
                  <wp:posOffset>3851910</wp:posOffset>
                </wp:positionH>
                <wp:positionV relativeFrom="paragraph">
                  <wp:posOffset>1641475</wp:posOffset>
                </wp:positionV>
                <wp:extent cx="603250" cy="1587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603250" cy="158750"/>
                        </a:xfrm>
                        <a:prstGeom prst="rect">
                          <a:avLst/>
                        </a:prstGeom>
                        <a:noFill/>
                      </wps:spPr>
                      <wps:txbx>
                        <w:txbxContent>
                          <w:p w:rsidR="00CB1D88" w:rsidRDefault="00B213A9">
                            <w:pPr>
                              <w:pStyle w:val="20"/>
                            </w:pPr>
                            <w:r>
                              <w:rPr>
                                <w:b/>
                                <w:bCs/>
                              </w:rPr>
                              <w:t>Заказчик:</w:t>
                            </w:r>
                          </w:p>
                        </w:txbxContent>
                      </wps:txbx>
                      <wps:bodyPr wrap="none" lIns="0" tIns="0" rIns="0" bIns="0"/>
                    </wps:wsp>
                  </a:graphicData>
                </a:graphic>
              </wp:anchor>
            </w:drawing>
          </mc:Choice>
          <mc:Fallback>
            <w:pict>
              <v:shape id="Shape 9" o:spid="_x0000_s1029" type="#_x0000_t202" style="position:absolute;left:0;text-align:left;margin-left:303.3pt;margin-top:129.25pt;width:47.5pt;height:12.5pt;z-index:125829386;visibility:visible;mso-wrap-style:none;mso-wrap-distance-left:0;mso-wrap-distance-top:37pt;mso-wrap-distance-right:0;mso-wrap-distance-bottom:14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" filled="f" stroked="f">
                <v:textbox inset="0,0,0,0">
                  <w:txbxContent>
                    <w:p w:rsidR="00CB1D88" w:rsidRDefault="00B213A9">
                      <w:pPr>
                        <w:pStyle w:val="20"/>
                      </w:pPr>
                      <w:r>
                        <w:rPr>
                          <w:b/>
                          <w:bCs/>
                        </w:rPr>
                        <w:t>Заказчик:</w:t>
                      </w:r>
                    </w:p>
                  </w:txbxContent>
                </v:textbox>
                <w10:wrap type="topAndBottom" anchorx="page"/>
              </v:shape>
            </w:pict>
          </mc:Fallback>
        </mc:AlternateContent>
      </w:r>
      <w:r>
        <w:rPr>
          <w:noProof/>
          <w:lang w:bidi="ar-SA"/>
        </w:rPr>
        <mc:AlternateContent>
          <mc:Choice Requires="wps">
            <w:drawing>
              <wp:anchor distT="753110" distB="1609725" distL="0" distR="0" simplePos="0" relativeHeight="125829388" behindDoc="0" locked="0" layoutInCell="1" allowOverlap="1" wp14:anchorId="66CAF507" wp14:editId="132708F4">
                <wp:simplePos x="0" y="0"/>
                <wp:positionH relativeFrom="page">
                  <wp:posOffset>3848735</wp:posOffset>
                </wp:positionH>
                <wp:positionV relativeFrom="paragraph">
                  <wp:posOffset>2050415</wp:posOffset>
                </wp:positionV>
                <wp:extent cx="2212975" cy="16446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212975" cy="164465"/>
                        </a:xfrm>
                        <a:prstGeom prst="rect">
                          <a:avLst/>
                        </a:prstGeom>
                        <a:noFill/>
                      </wps:spPr>
                      <wps:txbx>
                        <w:txbxContent>
                          <w:p w:rsidR="00CB1D88" w:rsidRDefault="00B213A9">
                            <w:pPr>
                              <w:pStyle w:val="20"/>
                              <w:pBdr>
                                <w:top w:val="single" w:sz="4" w:space="0" w:color="auto"/>
                              </w:pBdr>
                              <w:tabs>
                                <w:tab w:val="left" w:leader="underscore" w:pos="3437"/>
                              </w:tabs>
                            </w:pPr>
                            <w:r>
                              <w:t>Дата рождения:</w:t>
                            </w:r>
                            <w:r>
                              <w:tab/>
                            </w:r>
                          </w:p>
                        </w:txbxContent>
                      </wps:txbx>
                      <wps:bodyPr wrap="none" lIns="0" tIns="0" rIns="0" bIns="0"/>
                    </wps:wsp>
                  </a:graphicData>
                </a:graphic>
              </wp:anchor>
            </w:drawing>
          </mc:Choice>
          <mc:Fallback>
            <w:pict>
              <v:shape id="Shape 11" o:spid="_x0000_s1030" type="#_x0000_t202" style="position:absolute;left:0;text-align:left;margin-left:303.05pt;margin-top:161.45pt;width:174.25pt;height:12.95pt;z-index:125829388;visibility:visible;mso-wrap-style:none;mso-wrap-distance-left:0;mso-wrap-distance-top:59.3pt;mso-wrap-distance-right:0;mso-wrap-distance-bottom:126.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" filled="f" stroked="f">
                <v:textbox inset="0,0,0,0">
                  <w:txbxContent>
                    <w:p w:rsidR="00CB1D88" w:rsidRDefault="00B213A9">
                      <w:pPr>
                        <w:pStyle w:val="20"/>
                        <w:pBdr>
                          <w:top w:val="single" w:sz="4" w:space="0" w:color="auto"/>
                        </w:pBdr>
                        <w:tabs>
                          <w:tab w:val="left" w:leader="underscore" w:pos="3437"/>
                        </w:tabs>
                      </w:pPr>
                      <w:r>
                        <w:t>Дата рождения:</w:t>
                      </w:r>
                      <w:r>
                        <w:tab/>
                      </w:r>
                    </w:p>
                  </w:txbxContent>
                </v:textbox>
                <w10:wrap type="topAndBottom" anchorx="page"/>
              </v:shape>
            </w:pict>
          </mc:Fallback>
        </mc:AlternateContent>
      </w:r>
      <w:proofErr w:type="gramStart"/>
      <w:r w:rsidR="00B213A9">
        <w:t>Заказчик при заключении Договора и в процессе его исполнения выражает свое согласие на получение от Исполнителя рекламной информации, приглашений, информационных писем и иной информации, распространяемой в рамках образовательной деятельности Исполнителя по сетям связи, в том числе посредством использования телефонной, факсимильной, подвижной, радиотелефонной связи и других видов связи, в случаях, когда необходимость такого согласия предусмотрена Федеральным законом от 13.03.2006 № 38-ФЗ «О</w:t>
      </w:r>
      <w:proofErr w:type="gramEnd"/>
      <w:r w:rsidR="00B213A9">
        <w:t xml:space="preserve"> рекламе», а также иными нормативно правовыми актами Российской Федерации». Контактное лицо Заказчика: ФИО:</w:t>
      </w:r>
      <w:r w:rsidR="00B213A9">
        <w:tab/>
      </w:r>
    </w:p>
    <w:p w:rsidR="00CB1D88" w:rsidRDefault="000A6C9B">
      <w:pPr>
        <w:pStyle w:val="1"/>
        <w:tabs>
          <w:tab w:val="left" w:leader="underscore" w:pos="4795"/>
          <w:tab w:val="left" w:leader="underscore" w:pos="9259"/>
        </w:tabs>
        <w:spacing w:line="276" w:lineRule="auto"/>
        <w:jc w:val="both"/>
      </w:pPr>
      <w:r>
        <w:rPr>
          <w:noProof/>
          <w:lang w:bidi="ar-SA"/>
        </w:rPr>
        <mc:AlternateContent>
          <mc:Choice Requires="wps">
            <w:drawing>
              <wp:anchor distT="473075" distB="0" distL="0" distR="0" simplePos="0" relativeHeight="125829384" behindDoc="0" locked="0" layoutInCell="1" allowOverlap="1" wp14:anchorId="3051D338" wp14:editId="4E20CCD5">
                <wp:simplePos x="0" y="0"/>
                <wp:positionH relativeFrom="page">
                  <wp:posOffset>397510</wp:posOffset>
                </wp:positionH>
                <wp:positionV relativeFrom="paragraph">
                  <wp:posOffset>888365</wp:posOffset>
                </wp:positionV>
                <wp:extent cx="2950210" cy="216662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950210" cy="2166620"/>
                        </a:xfrm>
                        <a:prstGeom prst="rect">
                          <a:avLst/>
                        </a:prstGeom>
                        <a:noFill/>
                      </wps:spPr>
                      <wps:txbx>
                        <w:txbxContent>
                          <w:p w:rsidR="00CB1D88" w:rsidRDefault="00B213A9">
                            <w:pPr>
                              <w:pStyle w:val="20"/>
                            </w:pPr>
                            <w:r>
                              <w:rPr>
                                <w:b/>
                                <w:bCs/>
                              </w:rPr>
                              <w:t>Исполнитель:</w:t>
                            </w:r>
                          </w:p>
                          <w:p w:rsidR="00CB1D88" w:rsidRDefault="00B213A9">
                            <w:pPr>
                              <w:pStyle w:val="20"/>
                            </w:pPr>
                            <w:r>
                              <w:rPr>
                                <w:b/>
                                <w:bCs/>
                              </w:rPr>
                              <w:t xml:space="preserve">Негосударственное образовательное </w:t>
                            </w:r>
                            <w:r w:rsidR="00865C10">
                              <w:rPr>
                                <w:b/>
                                <w:bCs/>
                              </w:rPr>
                              <w:t xml:space="preserve">частное </w:t>
                            </w:r>
                            <w:r>
                              <w:rPr>
                                <w:b/>
                                <w:bCs/>
                              </w:rPr>
                              <w:t>учреждение дополнительного профессионального образо</w:t>
                            </w:r>
                            <w:r w:rsidR="00865C10">
                              <w:rPr>
                                <w:b/>
                                <w:bCs/>
                              </w:rPr>
                              <w:t xml:space="preserve">вания «Сибирский межрегиональный образовательный центр </w:t>
                            </w:r>
                            <w:r>
                              <w:rPr>
                                <w:b/>
                                <w:bCs/>
                              </w:rPr>
                              <w:t>»</w:t>
                            </w:r>
                          </w:p>
                          <w:p w:rsidR="00CB1D88" w:rsidRDefault="00865C10">
                            <w:pPr>
                              <w:pStyle w:val="20"/>
                            </w:pPr>
                            <w:r>
                              <w:t>634041, г. Томск,</w:t>
                            </w:r>
                            <w:r w:rsidR="00A66D0C">
                              <w:t xml:space="preserve"> ул. Дзержинского, 31а,</w:t>
                            </w:r>
                            <w:r>
                              <w:t xml:space="preserve"> офис 3</w:t>
                            </w:r>
                          </w:p>
                          <w:p w:rsidR="00CB1D88" w:rsidRDefault="00865C10">
                            <w:pPr>
                              <w:pStyle w:val="20"/>
                            </w:pPr>
                            <w:r>
                              <w:t>Почтовый адрес: 634041, г. Томск, ул. Дзержинского, 31а, офис 3</w:t>
                            </w:r>
                            <w:r w:rsidR="00B213A9">
                              <w:t>.</w:t>
                            </w:r>
                          </w:p>
                          <w:p w:rsidR="00CB1D88" w:rsidRDefault="00B213A9">
                            <w:pPr>
                              <w:pStyle w:val="20"/>
                            </w:pPr>
                            <w:r>
                              <w:t>тел.8 (</w:t>
                            </w:r>
                            <w:r w:rsidR="00865C10">
                              <w:t>38</w:t>
                            </w:r>
                            <w:r>
                              <w:t>2</w:t>
                            </w:r>
                            <w:r w:rsidR="00865C10">
                              <w:t>2) 43-15-49, 8-913-853-01-78</w:t>
                            </w:r>
                          </w:p>
                          <w:p w:rsidR="00CB1D88" w:rsidRDefault="00B213A9">
                            <w:pPr>
                              <w:pStyle w:val="20"/>
                            </w:pPr>
                            <w:r>
                              <w:t xml:space="preserve">ИНН/КПП </w:t>
                            </w:r>
                            <w:r w:rsidR="00B85AAB" w:rsidRPr="00ED6E26">
                              <w:rPr>
                                <w:szCs w:val="32"/>
                              </w:rPr>
                              <w:t>7017084668</w:t>
                            </w:r>
                            <w:r w:rsidR="00B85AAB">
                              <w:t>/</w:t>
                            </w:r>
                            <w:r w:rsidR="00B85AAB" w:rsidRPr="00ED6E26">
                              <w:rPr>
                                <w:szCs w:val="32"/>
                              </w:rPr>
                              <w:t>701701001</w:t>
                            </w:r>
                          </w:p>
                          <w:p w:rsidR="00B85AAB" w:rsidRDefault="00B213A9" w:rsidP="00B85AAB">
                            <w:pPr>
                              <w:pStyle w:val="1"/>
                            </w:pPr>
                            <w:proofErr w:type="gramStart"/>
                            <w:r>
                              <w:t>р</w:t>
                            </w:r>
                            <w:proofErr w:type="gramEnd"/>
                            <w:r>
                              <w:t xml:space="preserve">/с </w:t>
                            </w:r>
                            <w:r w:rsidR="00B85AAB" w:rsidRPr="00ED6E26">
                              <w:rPr>
                                <w:szCs w:val="32"/>
                              </w:rPr>
                              <w:t>40703810364010100196</w:t>
                            </w:r>
                          </w:p>
                          <w:p w:rsidR="00B85AAB" w:rsidRDefault="00B85AAB" w:rsidP="00B85AAB">
                            <w:pPr>
                              <w:pStyle w:val="1"/>
                              <w:rPr>
                                <w:szCs w:val="32"/>
                              </w:rPr>
                            </w:pPr>
                            <w:r w:rsidRPr="00ED6E26">
                              <w:rPr>
                                <w:szCs w:val="32"/>
                              </w:rPr>
                              <w:t>Томское отделение Сбербанка России  № 8616/124</w:t>
                            </w:r>
                          </w:p>
                          <w:p w:rsidR="00B85AAB" w:rsidRDefault="00B85AAB" w:rsidP="00B85AAB">
                            <w:pPr>
                              <w:pStyle w:val="1"/>
                            </w:pPr>
                            <w:r>
                              <w:t>г. Томск</w:t>
                            </w:r>
                          </w:p>
                          <w:p w:rsidR="00B85AAB" w:rsidRDefault="00B85AAB" w:rsidP="00B85AAB">
                            <w:pPr>
                              <w:pStyle w:val="1"/>
                            </w:pPr>
                            <w:r>
                              <w:t xml:space="preserve">БИК </w:t>
                            </w:r>
                            <w:r w:rsidRPr="00ED6E26">
                              <w:rPr>
                                <w:szCs w:val="32"/>
                              </w:rPr>
                              <w:t>046902606</w:t>
                            </w:r>
                          </w:p>
                          <w:p w:rsidR="00B85AAB" w:rsidRDefault="00B85AAB" w:rsidP="00B85AAB">
                            <w:pPr>
                              <w:pStyle w:val="1"/>
                              <w:spacing w:after="400"/>
                            </w:pPr>
                            <w:r>
                              <w:t>к/с</w:t>
                            </w:r>
                            <w:r w:rsidRPr="00A420C9">
                              <w:t>30101810800000000606</w:t>
                            </w:r>
                          </w:p>
                          <w:p w:rsidR="00B85AAB" w:rsidRDefault="00B85AAB" w:rsidP="00B85AAB">
                            <w:pPr>
                              <w:pStyle w:val="20"/>
                            </w:pPr>
                          </w:p>
                          <w:p w:rsidR="00CB1D88" w:rsidRDefault="00CB1D88">
                            <w:pPr>
                              <w:pStyle w:val="20"/>
                            </w:pPr>
                          </w:p>
                        </w:txbxContent>
                      </wps:txbx>
                      <wps:bodyPr lIns="0" tIns="0" rIns="0" bIns="0">
                        <a:noAutofit/>
                      </wps:bodyPr>
                    </wps:wsp>
                  </a:graphicData>
                </a:graphic>
                <wp14:sizeRelV relativeFrom="margin">
                  <wp14:pctHeight>0</wp14:pctHeight>
                </wp14:sizeRelV>
              </wp:anchor>
            </w:drawing>
          </mc:Choice>
          <mc:Fallback>
            <w:pict>
              <v:shape id="Shape 7" o:spid="_x0000_s1031" type="#_x0000_t202" style="position:absolute;left:0;text-align:left;margin-left:31.3pt;margin-top:69.95pt;width:232.3pt;height:170.6pt;z-index:125829384;visibility:visible;mso-wrap-style:square;mso-height-percent:0;mso-wrap-distance-left:0;mso-wrap-distance-top:37.2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" filled="f" stroked="f">
                <v:textbox inset="0,0,0,0">
                  <w:txbxContent>
                    <w:p w:rsidR="00CB1D88" w:rsidRDefault="00B213A9">
                      <w:pPr>
                        <w:pStyle w:val="20"/>
                      </w:pPr>
                      <w:r>
                        <w:rPr>
                          <w:b/>
                          <w:bCs/>
                        </w:rPr>
                        <w:t>Исполнитель:</w:t>
                      </w:r>
                    </w:p>
                    <w:p w:rsidR="00CB1D88" w:rsidRDefault="00B213A9">
                      <w:pPr>
                        <w:pStyle w:val="20"/>
                      </w:pPr>
                      <w:r>
                        <w:rPr>
                          <w:b/>
                          <w:bCs/>
                        </w:rPr>
                        <w:t xml:space="preserve">Негосударственное образовательное </w:t>
                      </w:r>
                      <w:r w:rsidR="00865C10">
                        <w:rPr>
                          <w:b/>
                          <w:bCs/>
                        </w:rPr>
                        <w:t xml:space="preserve">частное </w:t>
                      </w:r>
                      <w:r>
                        <w:rPr>
                          <w:b/>
                          <w:bCs/>
                        </w:rPr>
                        <w:t>учреждение дополнительного профессионального образо</w:t>
                      </w:r>
                      <w:r w:rsidR="00865C10">
                        <w:rPr>
                          <w:b/>
                          <w:bCs/>
                        </w:rPr>
                        <w:t xml:space="preserve">вания «Сибирский межрегиональный образовательный центр </w:t>
                      </w:r>
                      <w:r>
                        <w:rPr>
                          <w:b/>
                          <w:bCs/>
                        </w:rPr>
                        <w:t>»</w:t>
                      </w:r>
                    </w:p>
                    <w:p w:rsidR="00CB1D88" w:rsidRDefault="00865C10">
                      <w:pPr>
                        <w:pStyle w:val="20"/>
                      </w:pPr>
                      <w:r>
                        <w:t>634041, г. Томск,</w:t>
                      </w:r>
                      <w:r w:rsidR="00A66D0C">
                        <w:t xml:space="preserve"> ул. Дзержинского, 31а,</w:t>
                      </w:r>
                      <w:r>
                        <w:t xml:space="preserve"> офис 3</w:t>
                      </w:r>
                    </w:p>
                    <w:p w:rsidR="00CB1D88" w:rsidRDefault="00865C10">
                      <w:pPr>
                        <w:pStyle w:val="20"/>
                      </w:pPr>
                      <w:r>
                        <w:t>Почтовый адрес: 634041, г. Томск, ул. Дзержинского, 31а, офис 3</w:t>
                      </w:r>
                      <w:r w:rsidR="00B213A9">
                        <w:t>.</w:t>
                      </w:r>
                    </w:p>
                    <w:p w:rsidR="00CB1D88" w:rsidRDefault="00B213A9">
                      <w:pPr>
                        <w:pStyle w:val="20"/>
                      </w:pPr>
                      <w:r>
                        <w:t>тел.8 (</w:t>
                      </w:r>
                      <w:r w:rsidR="00865C10">
                        <w:t>38</w:t>
                      </w:r>
                      <w:r>
                        <w:t>2</w:t>
                      </w:r>
                      <w:r w:rsidR="00865C10">
                        <w:t>2) 43-15-49, 8-913-853-01-78</w:t>
                      </w:r>
                    </w:p>
                    <w:p w:rsidR="00CB1D88" w:rsidRDefault="00B213A9">
                      <w:pPr>
                        <w:pStyle w:val="20"/>
                      </w:pPr>
                      <w:r>
                        <w:t xml:space="preserve">ИНН/КПП </w:t>
                      </w:r>
                      <w:r w:rsidR="00B85AAB" w:rsidRPr="00ED6E26">
                        <w:rPr>
                          <w:szCs w:val="32"/>
                        </w:rPr>
                        <w:t>7017084668</w:t>
                      </w:r>
                      <w:r w:rsidR="00B85AAB">
                        <w:t>/</w:t>
                      </w:r>
                      <w:r w:rsidR="00B85AAB" w:rsidRPr="00ED6E26">
                        <w:rPr>
                          <w:szCs w:val="32"/>
                        </w:rPr>
                        <w:t>701701001</w:t>
                      </w:r>
                    </w:p>
                    <w:p w:rsidR="00B85AAB" w:rsidRDefault="00B213A9" w:rsidP="00B85AAB">
                      <w:pPr>
                        <w:pStyle w:val="1"/>
                      </w:pPr>
                      <w:proofErr w:type="gramStart"/>
                      <w:r>
                        <w:t>р</w:t>
                      </w:r>
                      <w:proofErr w:type="gramEnd"/>
                      <w:r>
                        <w:t xml:space="preserve">/с </w:t>
                      </w:r>
                      <w:r w:rsidR="00B85AAB" w:rsidRPr="00ED6E26">
                        <w:rPr>
                          <w:szCs w:val="32"/>
                        </w:rPr>
                        <w:t>40703810364010100196</w:t>
                      </w:r>
                    </w:p>
                    <w:p w:rsidR="00B85AAB" w:rsidRDefault="00B85AAB" w:rsidP="00B85AAB">
                      <w:pPr>
                        <w:pStyle w:val="1"/>
                        <w:rPr>
                          <w:szCs w:val="32"/>
                        </w:rPr>
                      </w:pPr>
                      <w:r w:rsidRPr="00ED6E26">
                        <w:rPr>
                          <w:szCs w:val="32"/>
                        </w:rPr>
                        <w:t>Томское отделение Сбербанка России  № 8616/124</w:t>
                      </w:r>
                    </w:p>
                    <w:p w:rsidR="00B85AAB" w:rsidRDefault="00B85AAB" w:rsidP="00B85AAB">
                      <w:pPr>
                        <w:pStyle w:val="1"/>
                      </w:pPr>
                      <w:r>
                        <w:t>г. Томск</w:t>
                      </w:r>
                    </w:p>
                    <w:p w:rsidR="00B85AAB" w:rsidRDefault="00B85AAB" w:rsidP="00B85AAB">
                      <w:pPr>
                        <w:pStyle w:val="1"/>
                      </w:pPr>
                      <w:r>
                        <w:t xml:space="preserve">БИК </w:t>
                      </w:r>
                      <w:r w:rsidRPr="00ED6E26">
                        <w:rPr>
                          <w:szCs w:val="32"/>
                        </w:rPr>
                        <w:t>046902606</w:t>
                      </w:r>
                    </w:p>
                    <w:p w:rsidR="00B85AAB" w:rsidRDefault="00B85AAB" w:rsidP="00B85AAB">
                      <w:pPr>
                        <w:pStyle w:val="1"/>
                        <w:spacing w:after="400"/>
                      </w:pPr>
                      <w:r>
                        <w:t>к/с</w:t>
                      </w:r>
                      <w:r w:rsidRPr="00A420C9">
                        <w:t>30101810800000000606</w:t>
                      </w:r>
                    </w:p>
                    <w:p w:rsidR="00B85AAB" w:rsidRDefault="00B85AAB" w:rsidP="00B85AAB">
                      <w:pPr>
                        <w:pStyle w:val="20"/>
                      </w:pPr>
                    </w:p>
                    <w:p w:rsidR="00CB1D88" w:rsidRDefault="00CB1D88">
                      <w:pPr>
                        <w:pStyle w:val="20"/>
                      </w:pPr>
                    </w:p>
                  </w:txbxContent>
                </v:textbox>
                <w10:wrap type="topAndBottom" anchorx="page"/>
              </v:shape>
            </w:pict>
          </mc:Fallback>
        </mc:AlternateContent>
      </w:r>
      <w:r>
        <w:rPr>
          <w:noProof/>
          <w:lang w:bidi="ar-SA"/>
        </w:rPr>
        <mc:AlternateContent>
          <mc:Choice Requires="wps">
            <w:drawing>
              <wp:anchor distT="1045845" distB="878205" distL="0" distR="0" simplePos="0" relativeHeight="125829390" behindDoc="0" locked="0" layoutInCell="1" allowOverlap="1" wp14:anchorId="2E06AB5B" wp14:editId="50E88904">
                <wp:simplePos x="0" y="0"/>
                <wp:positionH relativeFrom="page">
                  <wp:posOffset>3849370</wp:posOffset>
                </wp:positionH>
                <wp:positionV relativeFrom="paragraph">
                  <wp:posOffset>1504315</wp:posOffset>
                </wp:positionV>
                <wp:extent cx="3173095" cy="72834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3173095" cy="728345"/>
                        </a:xfrm>
                        <a:prstGeom prst="rect">
                          <a:avLst/>
                        </a:prstGeom>
                        <a:noFill/>
                      </wps:spPr>
                      <wps:txbx>
                        <w:txbxContent>
                          <w:p w:rsidR="00CB1D88" w:rsidRDefault="00B213A9">
                            <w:pPr>
                              <w:pStyle w:val="20"/>
                              <w:tabs>
                                <w:tab w:val="left" w:leader="underscore" w:pos="2952"/>
                                <w:tab w:val="left" w:pos="3000"/>
                                <w:tab w:val="left" w:leader="underscore" w:pos="4939"/>
                              </w:tabs>
                              <w:spacing w:after="40"/>
                            </w:pPr>
                            <w:r>
                              <w:t>Паспортные данные серия</w:t>
                            </w:r>
                            <w:r>
                              <w:tab/>
                            </w:r>
                            <w:r>
                              <w:tab/>
                              <w:t xml:space="preserve">№ </w:t>
                            </w:r>
                            <w:r>
                              <w:tab/>
                            </w:r>
                          </w:p>
                          <w:p w:rsidR="00CB1D88" w:rsidRDefault="00B213A9">
                            <w:pPr>
                              <w:pStyle w:val="20"/>
                              <w:tabs>
                                <w:tab w:val="left" w:leader="underscore" w:pos="4915"/>
                              </w:tabs>
                              <w:spacing w:after="80"/>
                            </w:pPr>
                            <w:r>
                              <w:t>Выдан:</w:t>
                            </w:r>
                            <w:r>
                              <w:tab/>
                            </w:r>
                          </w:p>
                          <w:p w:rsidR="00CB1D88" w:rsidRDefault="00B213A9">
                            <w:pPr>
                              <w:pStyle w:val="20"/>
                              <w:tabs>
                                <w:tab w:val="left" w:leader="underscore" w:pos="4930"/>
                              </w:tabs>
                              <w:spacing w:after="40"/>
                            </w:pPr>
                            <w:r>
                              <w:t>ИНН</w:t>
                            </w:r>
                            <w:r>
                              <w:tab/>
                            </w:r>
                          </w:p>
                          <w:p w:rsidR="00CB1D88" w:rsidRDefault="00B213A9">
                            <w:pPr>
                              <w:pStyle w:val="20"/>
                              <w:pBdr>
                                <w:bottom w:val="single" w:sz="4" w:space="0" w:color="auto"/>
                              </w:pBdr>
                              <w:spacing w:after="60"/>
                            </w:pPr>
                            <w:r>
                              <w:t>Адрес регистрации:</w:t>
                            </w:r>
                          </w:p>
                        </w:txbxContent>
                      </wps:txbx>
                      <wps:bodyPr lIns="0" tIns="0" rIns="0" bIns="0">
                        <a:noAutofit/>
                      </wps:bodyPr>
                    </wps:wsp>
                  </a:graphicData>
                </a:graphic>
                <wp14:sizeRelV relativeFrom="margin">
                  <wp14:pctHeight>0</wp14:pctHeight>
                </wp14:sizeRelV>
              </wp:anchor>
            </w:drawing>
          </mc:Choice>
          <mc:Fallback>
            <w:pict>
              <v:shape id="Shape 13" o:spid="_x0000_s1032" type="#_x0000_t202" style="position:absolute;left:0;text-align:left;margin-left:303.1pt;margin-top:118.45pt;width:249.85pt;height:57.35pt;z-index:125829390;visibility:visible;mso-wrap-style:square;mso-height-percent:0;mso-wrap-distance-left:0;mso-wrap-distance-top:82.35pt;mso-wrap-distance-right:0;mso-wrap-distance-bottom:69.1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" filled="f" stroked="f">
                <v:textbox inset="0,0,0,0">
                  <w:txbxContent>
                    <w:p w:rsidR="00CB1D88" w:rsidRDefault="00B213A9">
                      <w:pPr>
                        <w:pStyle w:val="20"/>
                        <w:tabs>
                          <w:tab w:val="left" w:leader="underscore" w:pos="2952"/>
                          <w:tab w:val="left" w:pos="3000"/>
                          <w:tab w:val="left" w:leader="underscore" w:pos="4939"/>
                        </w:tabs>
                        <w:spacing w:after="40"/>
                      </w:pPr>
                      <w:r>
                        <w:t>Паспортные данные серия</w:t>
                      </w:r>
                      <w:r>
                        <w:tab/>
                      </w:r>
                      <w:r>
                        <w:tab/>
                        <w:t xml:space="preserve">№ </w:t>
                      </w:r>
                      <w:r>
                        <w:tab/>
                      </w:r>
                    </w:p>
                    <w:p w:rsidR="00CB1D88" w:rsidRDefault="00B213A9">
                      <w:pPr>
                        <w:pStyle w:val="20"/>
                        <w:tabs>
                          <w:tab w:val="left" w:leader="underscore" w:pos="4915"/>
                        </w:tabs>
                        <w:spacing w:after="80"/>
                      </w:pPr>
                      <w:r>
                        <w:t>Выдан:</w:t>
                      </w:r>
                      <w:r>
                        <w:tab/>
                      </w:r>
                    </w:p>
                    <w:p w:rsidR="00CB1D88" w:rsidRDefault="00B213A9">
                      <w:pPr>
                        <w:pStyle w:val="20"/>
                        <w:tabs>
                          <w:tab w:val="left" w:leader="underscore" w:pos="4930"/>
                        </w:tabs>
                        <w:spacing w:after="40"/>
                      </w:pPr>
                      <w:r>
                        <w:t>ИНН</w:t>
                      </w:r>
                      <w:r>
                        <w:tab/>
                      </w:r>
                    </w:p>
                    <w:p w:rsidR="00CB1D88" w:rsidRDefault="00B213A9">
                      <w:pPr>
                        <w:pStyle w:val="20"/>
                        <w:pBdr>
                          <w:bottom w:val="single" w:sz="4" w:space="0" w:color="auto"/>
                        </w:pBdr>
                        <w:spacing w:after="60"/>
                      </w:pPr>
                      <w:r>
                        <w:t>Адрес регистрации:</w:t>
                      </w:r>
                    </w:p>
                  </w:txbxContent>
                </v:textbox>
                <w10:wrap type="topAndBottom" anchorx="page"/>
              </v:shape>
            </w:pict>
          </mc:Fallback>
        </mc:AlternateContent>
      </w:r>
      <w:r w:rsidR="00B213A9">
        <w:t>телефон</w:t>
      </w:r>
      <w:proofErr w:type="gramStart"/>
      <w:r w:rsidR="00B213A9">
        <w:t>:</w:t>
      </w:r>
      <w:r w:rsidR="00B213A9">
        <w:tab/>
        <w:t>,</w:t>
      </w:r>
      <w:proofErr w:type="gramEnd"/>
      <w:r w:rsidR="00B213A9">
        <w:t>электронный адрес:</w:t>
      </w:r>
      <w:r w:rsidR="00B213A9">
        <w:tab/>
        <w:t>.</w:t>
      </w:r>
    </w:p>
    <w:p w:rsidR="00CB1D88" w:rsidRDefault="00CB1D88">
      <w:pPr>
        <w:spacing w:line="1" w:lineRule="exact"/>
      </w:pPr>
    </w:p>
    <w:p w:rsidR="00CB1D88" w:rsidRDefault="000A6C9B">
      <w:pPr>
        <w:pStyle w:val="20"/>
        <w:spacing w:after="440"/>
      </w:pPr>
      <w:r>
        <w:rPr>
          <w:noProof/>
          <w:lang w:bidi="ar-SA"/>
        </w:rPr>
        <mc:AlternateContent>
          <mc:Choice Requires="wps">
            <w:drawing>
              <wp:anchor distT="1777365" distB="585470" distL="0" distR="0" simplePos="0" relativeHeight="125829392" behindDoc="0" locked="0" layoutInCell="1" allowOverlap="1" wp14:anchorId="3651D06A" wp14:editId="7BB53232">
                <wp:simplePos x="0" y="0"/>
                <wp:positionH relativeFrom="page">
                  <wp:posOffset>3851910</wp:posOffset>
                </wp:positionH>
                <wp:positionV relativeFrom="paragraph">
                  <wp:posOffset>2245995</wp:posOffset>
                </wp:positionV>
                <wp:extent cx="2322830" cy="16446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322830" cy="164465"/>
                        </a:xfrm>
                        <a:prstGeom prst="rect">
                          <a:avLst/>
                        </a:prstGeom>
                        <a:noFill/>
                      </wps:spPr>
                      <wps:txbx>
                        <w:txbxContent>
                          <w:p w:rsidR="00CB1D88" w:rsidRDefault="00B213A9">
                            <w:pPr>
                              <w:pStyle w:val="20"/>
                              <w:tabs>
                                <w:tab w:val="left" w:leader="underscore" w:pos="3605"/>
                              </w:tabs>
                            </w:pPr>
                            <w:r>
                              <w:t xml:space="preserve">Контактный телефон: </w:t>
                            </w:r>
                            <w:r>
                              <w:tab/>
                            </w:r>
                          </w:p>
                        </w:txbxContent>
                      </wps:txbx>
                      <wps:bodyPr wrap="none" lIns="0" tIns="0" rIns="0" bIns="0"/>
                    </wps:wsp>
                  </a:graphicData>
                </a:graphic>
                <wp14:sizeRelH relativeFrom="margin">
                  <wp14:pctWidth>0</wp14:pctWidth>
                </wp14:sizeRelH>
              </wp:anchor>
            </w:drawing>
          </mc:Choice>
          <mc:Fallback>
            <w:pict>
              <v:shape id="Shape 15" o:spid="_x0000_s1033" type="#_x0000_t202" style="position:absolute;margin-left:303.3pt;margin-top:176.85pt;width:182.9pt;height:12.95pt;z-index:125829392;visibility:visible;mso-wrap-style:none;mso-width-percent:0;mso-wrap-distance-left:0;mso-wrap-distance-top:139.95pt;mso-wrap-distance-right:0;mso-wrap-distance-bottom:46.1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" filled="f" stroked="f">
                <v:textbox inset="0,0,0,0">
                  <w:txbxContent>
                    <w:p w:rsidR="00CB1D88" w:rsidRDefault="00B213A9">
                      <w:pPr>
                        <w:pStyle w:val="20"/>
                        <w:tabs>
                          <w:tab w:val="left" w:leader="underscore" w:pos="3605"/>
                        </w:tabs>
                      </w:pPr>
                      <w:r>
                        <w:t xml:space="preserve">Контактный телефон: </w:t>
                      </w:r>
                      <w:r>
                        <w:tab/>
                      </w:r>
                    </w:p>
                  </w:txbxContent>
                </v:textbox>
                <w10:wrap type="topAndBottom" anchorx="page"/>
              </v:shape>
            </w:pict>
          </mc:Fallback>
        </mc:AlternateContent>
      </w:r>
      <w:r w:rsidR="00B213A9">
        <w:t>Директор НО</w:t>
      </w:r>
      <w:r>
        <w:t>ЧУ ДПО «С</w:t>
      </w:r>
      <w:r w:rsidR="00B213A9">
        <w:t>М</w:t>
      </w:r>
      <w:r>
        <w:t>О</w:t>
      </w:r>
      <w:r w:rsidR="00B213A9">
        <w:t>Ц»</w:t>
      </w:r>
    </w:p>
    <w:p w:rsidR="00CB1D88" w:rsidRDefault="000A6C9B" w:rsidP="0074572A">
      <w:pPr>
        <w:pStyle w:val="20"/>
        <w:tabs>
          <w:tab w:val="left" w:leader="underscore" w:pos="1699"/>
        </w:tabs>
      </w:pPr>
      <w:r>
        <w:tab/>
        <w:t>В.Ю. Екименко</w:t>
      </w:r>
      <w:r w:rsidR="00AD1EBF">
        <w:t xml:space="preserve">                                             ____________________         _____________________________</w:t>
      </w:r>
    </w:p>
    <w:p w:rsidR="0074572A" w:rsidRPr="0074572A" w:rsidRDefault="0074572A">
      <w:pPr>
        <w:pStyle w:val="20"/>
        <w:tabs>
          <w:tab w:val="left" w:leader="underscore" w:pos="1699"/>
        </w:tabs>
        <w:spacing w:after="440"/>
        <w:rPr>
          <w:sz w:val="18"/>
          <w:szCs w:val="18"/>
        </w:rPr>
      </w:pPr>
      <w:r>
        <w:t xml:space="preserve">                                                                                                                     </w:t>
      </w:r>
      <w:r>
        <w:rPr>
          <w:sz w:val="18"/>
          <w:szCs w:val="18"/>
        </w:rPr>
        <w:t>(подпись)                                                  (Ф.И.О.)</w:t>
      </w:r>
    </w:p>
    <w:p w:rsidR="00CB1D88" w:rsidRDefault="00B213A9">
      <w:pPr>
        <w:pStyle w:val="20"/>
        <w:ind w:firstLine="620"/>
      </w:pPr>
      <w:r>
        <w:t>М.П.</w:t>
      </w:r>
    </w:p>
    <w:sectPr w:rsidR="00CB1D88">
      <w:type w:val="continuous"/>
      <w:pgSz w:w="11900" w:h="16840"/>
      <w:pgMar w:top="668" w:right="532" w:bottom="478" w:left="683" w:header="240" w:footer="5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88" w:rsidRDefault="007F4688">
      <w:r>
        <w:separator/>
      </w:r>
    </w:p>
  </w:endnote>
  <w:endnote w:type="continuationSeparator" w:id="0">
    <w:p w:rsidR="007F4688" w:rsidRDefault="007F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88" w:rsidRDefault="007F4688"/>
  </w:footnote>
  <w:footnote w:type="continuationSeparator" w:id="0">
    <w:p w:rsidR="007F4688" w:rsidRDefault="007F46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024C"/>
    <w:multiLevelType w:val="multilevel"/>
    <w:tmpl w:val="A5C64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304247"/>
    <w:multiLevelType w:val="multilevel"/>
    <w:tmpl w:val="DFDCB4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B1D88"/>
    <w:rsid w:val="000A6C9B"/>
    <w:rsid w:val="000E5F98"/>
    <w:rsid w:val="000F4994"/>
    <w:rsid w:val="0045757C"/>
    <w:rsid w:val="0074572A"/>
    <w:rsid w:val="007F4688"/>
    <w:rsid w:val="00865C10"/>
    <w:rsid w:val="00A66D0C"/>
    <w:rsid w:val="00AD1EBF"/>
    <w:rsid w:val="00AD37B1"/>
    <w:rsid w:val="00B213A9"/>
    <w:rsid w:val="00B85AAB"/>
    <w:rsid w:val="00BA0D25"/>
    <w:rsid w:val="00CB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paragraph" w:customStyle="1" w:styleId="20">
    <w:name w:val="Основной текст (2)"/>
    <w:basedOn w:val="a"/>
    <w:link w:val="2"/>
    <w:rPr>
      <w:rFonts w:ascii="Times New Roman" w:eastAsia="Times New Roman" w:hAnsi="Times New Roman" w:cs="Times New Roman"/>
      <w:sz w:val="20"/>
      <w:szCs w:val="20"/>
    </w:rPr>
  </w:style>
  <w:style w:type="paragraph" w:customStyle="1" w:styleId="1">
    <w:name w:val="Основной текст1"/>
    <w:basedOn w:val="a"/>
    <w:link w:val="a3"/>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paragraph" w:customStyle="1" w:styleId="20">
    <w:name w:val="Основной текст (2)"/>
    <w:basedOn w:val="a"/>
    <w:link w:val="2"/>
    <w:rPr>
      <w:rFonts w:ascii="Times New Roman" w:eastAsia="Times New Roman" w:hAnsi="Times New Roman" w:cs="Times New Roman"/>
      <w:sz w:val="20"/>
      <w:szCs w:val="20"/>
    </w:rPr>
  </w:style>
  <w:style w:type="paragraph" w:customStyle="1" w:styleId="1">
    <w:name w:val="Основной текст1"/>
    <w:basedOn w:val="a"/>
    <w:link w:val="a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AF0D-FF67-4E0E-A9D4-AE241CC0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2</dc:creator>
  <cp:lastModifiedBy>Пользователь</cp:lastModifiedBy>
  <cp:revision>2</cp:revision>
  <dcterms:created xsi:type="dcterms:W3CDTF">2022-02-04T08:49:00Z</dcterms:created>
  <dcterms:modified xsi:type="dcterms:W3CDTF">2022-02-04T08:49:00Z</dcterms:modified>
</cp:coreProperties>
</file>